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47" w:rsidRPr="00997847" w:rsidRDefault="00997847" w:rsidP="009978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997847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21 февраля – Международный день родного языка</w:t>
      </w:r>
      <w:proofErr w:type="gramStart"/>
      <w:r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!</w:t>
      </w:r>
      <w:proofErr w:type="gramEnd"/>
    </w:p>
    <w:p w:rsidR="00997847" w:rsidRPr="00997847" w:rsidRDefault="00997847" w:rsidP="009978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:rsidR="00997847" w:rsidRPr="00997847" w:rsidRDefault="00997847" w:rsidP="009978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99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847">
        <w:rPr>
          <w:rFonts w:ascii="Times New Roman" w:eastAsia="Times New Roman" w:hAnsi="Times New Roman" w:cs="Times New Roman"/>
          <w:sz w:val="28"/>
          <w:szCs w:val="28"/>
          <w:lang w:eastAsia="ru-RU"/>
        </w:rPr>
        <w:t>21 февраля – Международный день родного языка</w:t>
      </w:r>
      <w:r w:rsidRPr="0099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напоминание о необходимости содействия развитию многонациональности языковой культуры, ее разнообразию и многоязычию.</w:t>
      </w:r>
    </w:p>
    <w:p w:rsidR="00997847" w:rsidRPr="00997847" w:rsidRDefault="00997847" w:rsidP="009978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 дня родного языка:</w:t>
      </w:r>
    </w:p>
    <w:p w:rsidR="00997847" w:rsidRPr="00997847" w:rsidRDefault="00997847" w:rsidP="009978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ребят с международным днем родного языка, формировать бережное отношение к родному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языку, гордость за свой кабардинский </w:t>
      </w:r>
      <w:r w:rsidRPr="0099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язык, чувство принадлежности к своим предкам, народу, культуре.</w:t>
      </w:r>
    </w:p>
    <w:p w:rsidR="00997847" w:rsidRPr="00997847" w:rsidRDefault="00997847" w:rsidP="009978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47">
        <w:rPr>
          <w:rFonts w:ascii="Times New Roman" w:eastAsia="Times New Roman" w:hAnsi="Times New Roman" w:cs="Times New Roman"/>
          <w:sz w:val="28"/>
          <w:szCs w:val="28"/>
          <w:lang w:eastAsia="ru-RU"/>
        </w:rPr>
        <w:t>21 февраля во всём мире отмечается Международный день родного языка. Этот день во всем мире отмечается с целью сохранения и развития исчезающих языков, поощрения лингвистического многообразия и многоязычного образования, а также повышения осведомленности о языковых и культурных 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дициях.</w:t>
      </w:r>
    </w:p>
    <w:p w:rsidR="00997847" w:rsidRPr="00997847" w:rsidRDefault="00997847" w:rsidP="009978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47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– величайшее богатство народа. Многие писатели, поэты внесли огромный вклад в развитие языка.</w:t>
      </w:r>
    </w:p>
    <w:p w:rsidR="00997847" w:rsidRPr="00997847" w:rsidRDefault="00997847" w:rsidP="009978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«Дня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дного языка» в МК</w:t>
      </w:r>
      <w:r w:rsidRPr="00997847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сыгансу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проходили различные  мероприятия во всех классах.</w:t>
      </w:r>
    </w:p>
    <w:p w:rsidR="00997847" w:rsidRDefault="00997847" w:rsidP="009978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978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выпустили стенгазету с интересными фактами и заданиями, выбрали лучшие тетради для выставки, выучили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стихотворения о родном  кабардинском языке. Классные </w:t>
      </w:r>
      <w:r w:rsidRPr="0099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99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наполнен различными играми «Подбери слово» (с употреблением антонимов), «Слова наоборот», «Многозначные слова», подобранными по возрасту детей</w:t>
      </w:r>
    </w:p>
    <w:p w:rsidR="00997847" w:rsidRDefault="00997847" w:rsidP="009978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8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большим удовольствием отгадывали загадки о книге, о Родине, читали наизуст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стихотворения о родном  кабардинском</w:t>
      </w:r>
      <w:r w:rsidRPr="0099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языке.</w:t>
      </w:r>
    </w:p>
    <w:p w:rsidR="00997847" w:rsidRPr="00997847" w:rsidRDefault="00997847" w:rsidP="009978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мероприятия</w:t>
      </w:r>
      <w:r w:rsidRPr="0099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запомнятся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они сами талантливо участвовали в подг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отовке и проведении мероприятия</w:t>
      </w:r>
      <w:r w:rsidRPr="00997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78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родного языка закончился, но еще долго в памяти учащихся будет витать то праздничное настроение проведенных мероприятий. Ребята дружно отметили, что Россия – многонациональное государство, наш общий дом, на каком бы языке не говорили. Надо только об этом не забывать.</w:t>
      </w:r>
    </w:p>
    <w:p w:rsidR="00EF0B6F" w:rsidRDefault="0096667D">
      <w:r>
        <w:rPr>
          <w:noProof/>
          <w:lang w:eastAsia="ru-RU"/>
        </w:rPr>
        <w:lastRenderedPageBreak/>
        <w:drawing>
          <wp:inline distT="0" distB="0" distL="0" distR="0">
            <wp:extent cx="4219575" cy="2819400"/>
            <wp:effectExtent l="0" t="0" r="9525" b="0"/>
            <wp:docPr id="2" name="Рисунок 2" descr="C:\Users\PS\Desktop\1645865986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\Desktop\16458659868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2E0EE295" wp14:editId="0C173B75">
            <wp:extent cx="2655915" cy="3228975"/>
            <wp:effectExtent l="0" t="0" r="0" b="0"/>
            <wp:docPr id="1" name="Рисунок 1" descr="C:\Users\PS\Desktop\1645865986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\Desktop\16458659868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91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B4A"/>
    <w:multiLevelType w:val="multilevel"/>
    <w:tmpl w:val="44F25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1E245A"/>
    <w:multiLevelType w:val="multilevel"/>
    <w:tmpl w:val="736A2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47"/>
    <w:rsid w:val="0096667D"/>
    <w:rsid w:val="00997847"/>
    <w:rsid w:val="00E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3</cp:revision>
  <dcterms:created xsi:type="dcterms:W3CDTF">2022-02-26T08:49:00Z</dcterms:created>
  <dcterms:modified xsi:type="dcterms:W3CDTF">2022-02-26T09:01:00Z</dcterms:modified>
</cp:coreProperties>
</file>